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2DA99C" w:rsidR="00FC0766" w:rsidRPr="00395BBB" w:rsidRDefault="00223D6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9, 2026 - August 15,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727602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1E61D60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688962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7B5756E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FC31D6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A5A117E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11F8CB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26F55DB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40B360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C636629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B04765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4F8E1E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D8606D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D97E8D0" w:rsidR="00BC664A" w:rsidRPr="00395BBB" w:rsidRDefault="00223D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3D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3D6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