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70A8689" w:rsidR="00FC0766" w:rsidRPr="00395BBB" w:rsidRDefault="00E5293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15, 2026 - February 21,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BECEE5E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07F3F9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A3FE808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B02114F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EC39F5D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6D75CB1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DA37C2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8B84259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AD80FA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453D1AB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9B9F5A5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82F4A48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0D0F4A5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77960E2" w:rsidR="00BC664A" w:rsidRPr="00395BBB" w:rsidRDefault="00E5293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5293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52936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