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7B5284" w:rsidR="00FC0766" w:rsidRPr="00395BBB" w:rsidRDefault="008F2FD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2, 2025 - June 8,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E2F75C5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D412AD8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CE2AD0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EA00086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1BAE88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9D293E8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B8F72AE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F0E72BD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032D7E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5E0F9C6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228498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875DE21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B431EE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1F5E353" w:rsidR="00BC664A" w:rsidRPr="00395BBB" w:rsidRDefault="008F2F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F2F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F2FD9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