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F3A4BF" w:rsidR="00FC0766" w:rsidRPr="00395BBB" w:rsidRDefault="007E6CC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4, 2025 - May 10,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F338F98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E0A717C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3ACD72F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4EBB30D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210B449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D6C31D7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F20781E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DA7AF79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8A2FF09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34363D9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7E6719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9118CF7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807192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4A76DB9" w:rsidR="00BC664A" w:rsidRPr="00395BBB" w:rsidRDefault="007E6C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E6C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E6CC0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