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9E36E6" w:rsidR="00FC0766" w:rsidRPr="00395BBB" w:rsidRDefault="005D1D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23, 2024 - December 29,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9493BC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EB4B493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0FB548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0BA964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71582B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F94B27B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83A26F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A63E22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3C500F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5BCCF7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8EAE5B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9A6C31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35ACB7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227F45F" w:rsidR="00BC664A" w:rsidRPr="00395BBB" w:rsidRDefault="005D1D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1D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D1D65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