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391221" w:rsidR="00FC0766" w:rsidRPr="00395BBB" w:rsidRDefault="00E261E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18, 2024 - November 24,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FA6EB6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7E2311C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7723FB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4740FE2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7C1D04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662542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2E8AD0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255AA7E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6EADAA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DDECB8E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608565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462CDE0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72887D9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D12F81F" w:rsidR="00BC664A" w:rsidRPr="00395BBB" w:rsidRDefault="00E26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261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261E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