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2454DF7" w:rsidR="00FC0766" w:rsidRPr="00395BBB" w:rsidRDefault="000D5D6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18, 2024 - August 24,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1B7AF88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A41BA57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8CB114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9E908FC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925108A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FDBD815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F055EFA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04A440A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1A8BFF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84E9E8B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C49B495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9EC112F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A62315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51471B5" w:rsidR="00BC664A" w:rsidRPr="00395BBB" w:rsidRDefault="000D5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D5D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D5D65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