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958F37" w:rsidR="00FC0766" w:rsidRPr="00395BBB" w:rsidRDefault="00891F6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20, 2023 - November 26,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6404D7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41B6731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B07FDA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F47E46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EEDE64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EE7B7A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57284C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5FE182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AA77F4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056B95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FB6194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4FD4E54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85D09D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6C2F0E9" w:rsidR="00BC664A" w:rsidRPr="00395BBB" w:rsidRDefault="00891F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1F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91F68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