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3EA7E0" w:rsidR="00FC0766" w:rsidRPr="00395BBB" w:rsidRDefault="006B2B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15, 2023 - May 21,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769DD8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0D13C52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1EE682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FC8EF77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147EF7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1F3B49B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32DD7E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46CF05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A07EB4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FDC3456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CB06B2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301ADF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2111A4F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FC8FD7C" w:rsidR="00BC664A" w:rsidRPr="00395BBB" w:rsidRDefault="006B2B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2B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B2BB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