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87FCF5E" w:rsidR="00FC0766" w:rsidRPr="00395BBB" w:rsidRDefault="00B63C5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6, 2023 - March 12,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685604B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B9F6139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93B5414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C379FA7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09CC25E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605BF6C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6A2479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17FE8BE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970DE6F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ECF7452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20EDCA4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9D43C09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5EF8D9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3DCC2CD" w:rsidR="00BC664A" w:rsidRPr="00395BBB" w:rsidRDefault="00B63C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3C5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63C56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