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E2AE09A" w:rsidR="00FC0766" w:rsidRPr="00395BBB" w:rsidRDefault="00B45D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27, 2021 - January 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96F90B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F091C63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B9CC0A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37620C3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9DE809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CE08D76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7735E9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0CA63FC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17991A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31137C6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9A0CC9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2898690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FC3DD6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01B3A05" w:rsidR="00BC664A" w:rsidRPr="00395BBB" w:rsidRDefault="00B45D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5D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45DA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