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78758B" w:rsidR="00FC0766" w:rsidRPr="00395BBB" w:rsidRDefault="00691E7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22, 2020 - June 28,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404778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089D12B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AD761E6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1B7E0AC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29650B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E862F0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B601932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894C5D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6967CD2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98CE909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D4C590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A3B7097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C94D6D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BAFB0D" w:rsidR="00BC664A" w:rsidRPr="00395BBB" w:rsidRDefault="00691E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91E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1E79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