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9C3F7F" w:rsidR="00FC0766" w:rsidRPr="00395BBB" w:rsidRDefault="0078485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21, 2019 - July 27,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C4F314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42C732F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664886A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BF4B9C9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59D76C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2FEFFFF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53CBC4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E703BFD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6C1289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E2E8F2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EF508C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B66EA7C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7420DD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E05240" w:rsidR="00BC664A" w:rsidRPr="00395BBB" w:rsidRDefault="007848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48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8485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