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07F6BF" w:rsidR="00736569" w:rsidRPr="001C4A37" w:rsidRDefault="002F0A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10, 2030 - November 16,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380779B" w:rsid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AA48D22" w:rsidR="001C4A37" w:rsidRP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085951" w:rsidR="004A5242" w:rsidRDefault="002F0A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051B3D5" w:rsidR="001C4A37" w:rsidRP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76CEFD9" w:rsidR="004A5242" w:rsidRDefault="002F0A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CF0CF6C" w:rsidR="001C4A37" w:rsidRP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91879F" w:rsidR="004A5242" w:rsidRDefault="002F0A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AE08A97" w:rsidR="001C4A37" w:rsidRP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BC3AD3" w:rsidR="004A5242" w:rsidRDefault="002F0A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C88EF55" w:rsidR="001C4A37" w:rsidRP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31F014C" w:rsidR="004A5242" w:rsidRDefault="002F0A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FA6258A" w:rsidR="001C4A37" w:rsidRP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B9F982" w:rsidR="004A5242" w:rsidRDefault="002F0A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41E3B9" w:rsidR="001C4A37" w:rsidRPr="001C4A37" w:rsidRDefault="002F0A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F0A1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