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F0991E" w:rsidR="00736569" w:rsidRPr="001C4A37" w:rsidRDefault="006834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1, 2030 - September 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FB7A90" w:rsid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49077B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0308C9" w:rsidR="004A5242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B5D042A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219843" w:rsidR="004A5242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75EE81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C76379" w:rsidR="004A5242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522C45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A3D579" w:rsidR="004A5242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86F8F04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EC46AF" w:rsidR="004A5242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DDC610F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23EC9B" w:rsidR="004A5242" w:rsidRDefault="00683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DE6AD8" w:rsidR="001C4A37" w:rsidRPr="001C4A37" w:rsidRDefault="00683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83477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