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1D5BEB" w:rsidR="00736569" w:rsidRPr="001C4A37" w:rsidRDefault="00FE67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5, 2030 - May 11,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E64CB7" w:rsid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DD1C5F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8159F3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C506BC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92B06F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111F91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223953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093596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01861E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603CA4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AA668D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47DBD20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4ED55F" w:rsidR="004A5242" w:rsidRDefault="00FE67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794DAA1" w:rsidR="001C4A37" w:rsidRPr="001C4A37" w:rsidRDefault="00FE67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