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C03EE29" w:rsidR="00736569" w:rsidRPr="001C4A37" w:rsidRDefault="003F5F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22, 2028 - October 28,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620D68" w:rsid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B1EDB80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B9F4DF" w:rsidR="004A5242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8872874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A3E869" w:rsidR="004A5242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CDBB9D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FC20A69" w:rsidR="004A5242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4104E2E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CA6F5C" w:rsidR="004A5242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3E2901B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2C9D911" w:rsidR="004A5242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0FDBD86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02740A" w:rsidR="004A5242" w:rsidRDefault="003F5F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2E4B7DE" w:rsidR="001C4A37" w:rsidRPr="001C4A37" w:rsidRDefault="003F5F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F5FE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