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6B1BFD" w:rsidR="00736569" w:rsidRPr="001C4A37" w:rsidRDefault="000F6D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9, 2028 - July 15,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BD2DC4" w:rsid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7B9D78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56C7C5" w:rsidR="004A5242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E0C711D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490378" w:rsidR="004A5242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DFBB137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A9B88D" w:rsidR="004A5242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48868E7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26085B" w:rsidR="004A5242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9E56B51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826632" w:rsidR="004A5242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E90C48B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3819B77" w:rsidR="004A5242" w:rsidRDefault="000F6D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4E72C8" w:rsidR="001C4A37" w:rsidRPr="001C4A37" w:rsidRDefault="000F6D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F6D8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