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9A6893" w:rsidR="00736569" w:rsidRPr="001C4A37" w:rsidRDefault="00A871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3, 2028 - April 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4F628C" w:rsid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00BA28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BF163D" w:rsidR="004A5242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7FC0AA9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E0E418D" w:rsidR="004A5242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E744D1E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B34F91" w:rsidR="004A5242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EAB507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AFE7F6" w:rsidR="004A5242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D39D88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63A15E" w:rsidR="004A5242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78A37CF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BE13DB" w:rsidR="004A5242" w:rsidRDefault="00A871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6F700D7" w:rsidR="001C4A37" w:rsidRPr="001C4A37" w:rsidRDefault="00A871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710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