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617D66" w:rsidR="00736569" w:rsidRPr="001C4A37" w:rsidRDefault="00A830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19, 2027 - December 25,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D3BA83" w:rsid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9915983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AA5749" w:rsidR="004A5242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C16D6FD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31F51F" w:rsidR="004A5242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3F9CB86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4A0DD7" w:rsidR="004A5242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DC9B8C9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85B45E" w:rsidR="004A5242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40C9E0E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EB0030" w:rsidR="004A5242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A4325E2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400C5C" w:rsidR="004A5242" w:rsidRDefault="00A830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5C408A3" w:rsidR="001C4A37" w:rsidRPr="001C4A37" w:rsidRDefault="00A830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305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