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D3462C" w:rsidR="00736569" w:rsidRPr="001C4A37" w:rsidRDefault="005666F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6, 2027 - September 12,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841CDCD" w:rsid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3C947D8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3535BA" w:rsidR="004A5242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2098B5A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FE1B95" w:rsidR="004A5242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908547F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B34821" w:rsidR="004A5242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AA71DE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E9ABB7" w:rsidR="004A5242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968D56A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B7D4E1" w:rsidR="004A5242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D301A48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EFE14B" w:rsidR="004A5242" w:rsidRDefault="005666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CC4619F" w:rsidR="001C4A37" w:rsidRPr="001C4A37" w:rsidRDefault="005666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666F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