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1A9D80" w:rsidR="00736569" w:rsidRPr="001C4A37" w:rsidRDefault="00ED51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22, 2026 - November 28,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60164A" w:rsid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8641E32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E367A1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E48F16B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731090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EA9CCF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6D7F73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43B2264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7C8F9C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6A5162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CA4CFB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EEE72A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FF4009" w:rsidR="004A5242" w:rsidRDefault="00ED5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E2BEED1" w:rsidR="001C4A37" w:rsidRPr="001C4A37" w:rsidRDefault="00ED5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51CD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