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CAD8EDC" w:rsidR="00736569" w:rsidRPr="001C4A37" w:rsidRDefault="001A05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25, 2026 - October 31,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FD5599" w:rsid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53B9F7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EEBE2B" w:rsidR="004A5242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C4E39A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8C586A1" w:rsidR="004A5242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11BC15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13E0BF" w:rsidR="004A5242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D89FF4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BF1F98" w:rsidR="004A5242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5FB4713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7782AD" w:rsidR="004A5242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83769D6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560A69" w:rsidR="004A5242" w:rsidRDefault="001A05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5F44026" w:rsidR="001C4A37" w:rsidRPr="001C4A37" w:rsidRDefault="001A05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05B8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