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5885925" w:rsidR="00736569" w:rsidRPr="001C4A37" w:rsidRDefault="002026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12, 2026 - April 18,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6CAA37" w:rsid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E0F7852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46999C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83EBF8D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5DA102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2FF800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42B8C1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A81869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7999C6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AFCA32F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359FA3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B27851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C2CB74" w:rsidR="004A5242" w:rsidRDefault="002026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DA54784" w:rsidR="001C4A37" w:rsidRPr="001C4A37" w:rsidRDefault="002026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26F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