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6A4D1A6" w:rsidR="00736569" w:rsidRPr="001C4A37" w:rsidRDefault="00035F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21, 2025 - September 27,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A2EC30" w:rsid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65D0503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6B7EE7C" w:rsidR="004A5242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CA12416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B3CA77" w:rsidR="004A5242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59FEC86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0BEB06B" w:rsidR="004A5242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FE68BB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278ED1" w:rsidR="004A5242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B47C863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6922D42" w:rsidR="004A5242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08B5B45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8FC6AD" w:rsidR="004A5242" w:rsidRDefault="00035F9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8A66B2B" w:rsidR="001C4A37" w:rsidRPr="001C4A37" w:rsidRDefault="00035F9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5F9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