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A696E7" w:rsidR="00736569" w:rsidRPr="001C4A37" w:rsidRDefault="00312B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14, 2025 - July 20,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6651A4" w:rsid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63FE949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F51C97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113502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6556F3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984F1D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FDF8B2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400904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A80E51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838FF8B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E750191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FFFE30D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F751A6" w:rsidR="004A5242" w:rsidRDefault="00312B9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79B9493" w:rsidR="001C4A37" w:rsidRPr="001C4A37" w:rsidRDefault="00312B9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12B9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