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0EB0E8" w:rsidR="00736569" w:rsidRPr="001C4A37" w:rsidRDefault="000077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17, 2024 - March 23,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37D21D" w:rsid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818F88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E8E5B9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D69FEBE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E1159E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1AE297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944FCE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567093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D38A3F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CC732E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C86153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A99120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4853D5" w:rsidR="004A5242" w:rsidRDefault="000077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CA0652" w:rsidR="001C4A37" w:rsidRPr="001C4A37" w:rsidRDefault="000077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770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