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F500C9" w:rsidR="00736569" w:rsidRPr="001C4A37" w:rsidRDefault="007868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5, 2023 - June 11,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E02395" w:rsid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81142F6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8B354B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4B7AD1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048BB3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4F252F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F52270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4A4C99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A7B275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4688E5E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C69754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6DCA80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7E513F" w:rsidR="004A5242" w:rsidRDefault="007868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CA4B0A0" w:rsidR="001C4A37" w:rsidRPr="001C4A37" w:rsidRDefault="007868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68F0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