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66F38E" w:rsidR="00736569" w:rsidRPr="001C4A37" w:rsidRDefault="005A1B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20, 2022 - November 26,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467E408" w:rsid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8E1210C" w:rsidR="001C4A37" w:rsidRP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85718C8" w:rsidR="004A5242" w:rsidRDefault="005A1B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056DB3" w:rsidR="001C4A37" w:rsidRP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186328" w:rsidR="004A5242" w:rsidRDefault="005A1B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305BD91" w:rsidR="001C4A37" w:rsidRP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F36DE4" w:rsidR="004A5242" w:rsidRDefault="005A1B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A73A00" w:rsidR="001C4A37" w:rsidRP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DBCE08E" w:rsidR="004A5242" w:rsidRDefault="005A1B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920E4C1" w:rsidR="001C4A37" w:rsidRP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03AB80" w:rsidR="004A5242" w:rsidRDefault="005A1B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CCE010D" w:rsidR="001C4A37" w:rsidRP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32ABBA" w:rsidR="004A5242" w:rsidRDefault="005A1BF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19066C8" w:rsidR="001C4A37" w:rsidRPr="001C4A37" w:rsidRDefault="005A1BF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1BF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