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CC8227" w:rsidR="00736569" w:rsidRPr="001C4A37" w:rsidRDefault="00120B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27, 2022 - July 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5D2257" w:rsid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A6CE32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D68FF3" w:rsidR="004A5242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D1F223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363C7DA" w:rsidR="004A5242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EE6BFE0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117120" w:rsidR="004A5242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DC1FF73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AD9524" w:rsidR="004A5242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C5CC30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570364" w:rsidR="004A5242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5526BEB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44F1D7A" w:rsidR="004A5242" w:rsidRDefault="00120B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2989879" w:rsidR="001C4A37" w:rsidRPr="001C4A37" w:rsidRDefault="00120B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20B4C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