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85CB6A" w:rsidR="00736569" w:rsidRPr="001C4A37" w:rsidRDefault="001C3A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6, 2020 - January 12,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2BFEEC" w:rsid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4D9CD6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E7D79A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57CACF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3C10B0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E90D691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D4E3A9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EA53B3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AD531E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C127500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FE74C8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EFF763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60DB82" w:rsidR="004A5242" w:rsidRDefault="001C3A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253BE4" w:rsidR="001C4A37" w:rsidRPr="001C4A37" w:rsidRDefault="001C3A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3ADF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