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6D584C" w:rsidR="00736569" w:rsidRPr="001C4A37" w:rsidRDefault="00847F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13, 2019 - January 19,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065E12" w:rsid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B86FA88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1C7CE4" w:rsidR="004A5242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4C92423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FC10FD" w:rsidR="004A5242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8DC8E69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2645F7" w:rsidR="004A5242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D42CC97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AC669B" w:rsidR="004A5242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C9E7027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C937B7D" w:rsidR="004A5242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7053DB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6F0A5FA" w:rsidR="004A5242" w:rsidRDefault="00847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BACE3E7" w:rsidR="001C4A37" w:rsidRPr="001C4A37" w:rsidRDefault="00847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7F3C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