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3AFECA" w:rsidR="004A5242" w:rsidRPr="004A5242" w:rsidRDefault="00927A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2030 - October 20,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D8F11FE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8508072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259E78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08A96A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F60AE4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5AC2D0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BD236D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DF33C8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2A1DA4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2284BE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6ED3AC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20843D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1924DA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078629" w:rsidR="004A5242" w:rsidRPr="004A5242" w:rsidRDefault="00927A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27AA6" w:rsidRPr="004A5242" w:rsidRDefault="00927A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27AA6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