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B47738" w:rsidR="004A5242" w:rsidRPr="004A5242" w:rsidRDefault="003251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2030 - March 30,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CBFEE7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498936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503430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4FE958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A3FB7D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F58DFBF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DB2112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A29294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651081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9C8CC6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C619CC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1B0DF5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F23182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1F41B2" w:rsidR="004A5242" w:rsidRPr="004A5242" w:rsidRDefault="003251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325154" w:rsidRPr="004A5242" w:rsidRDefault="003251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2515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