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8A0D37" w:rsidR="004A5242" w:rsidRPr="004A5242" w:rsidRDefault="001636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25, 2028 - October 1,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FC68AF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6495A0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881A46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DA686E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FD593F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DF1A915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4BB630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C05E97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9EE8E5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7162BDA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A8CD8B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6DCD829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9114AA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EBEC5EF" w:rsidR="004A5242" w:rsidRPr="004A5242" w:rsidRDefault="00163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6360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63608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