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9D53ED" w:rsidR="004A5242" w:rsidRPr="004A5242" w:rsidRDefault="00C506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26, 2028 - April 1,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E4AF42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DC02680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69050D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17D547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8F858D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130DCB6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BE936E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167808B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0BF544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7CCBA6B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047D22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620DB14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98B4E3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4C1B63" w:rsidR="004A5242" w:rsidRPr="004A5242" w:rsidRDefault="00C50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5060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50609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