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750B79" w:rsidR="004A5242" w:rsidRPr="004A5242" w:rsidRDefault="00BB1A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26, 2026 - February 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03BCBD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B514EAB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70DAE9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5F353B9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FAAF49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2FD870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03AFDB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67F13C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3648DC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775D5D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6ABFAA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C56D13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F68C7F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A4F835" w:rsidR="004A5242" w:rsidRPr="004A5242" w:rsidRDefault="00BB1A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1AD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B1ADB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