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B45001" w:rsidR="004A5242" w:rsidRPr="004A5242" w:rsidRDefault="008754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2025 - April 19,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F3A130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7431CAC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360618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E5EBF2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31FA07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310784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7145D4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B1AC19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7A14AA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0AE980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BFDA07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CB858F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D3E7A7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4F7AAF" w:rsidR="004A5242" w:rsidRPr="004A5242" w:rsidRDefault="00875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54D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754D4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