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7141B9" w:rsidR="004A5242" w:rsidRPr="004A5242" w:rsidRDefault="005F2B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2024 - March 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44BF97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4E3EA9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F74157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BDFB5D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FEBC78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414315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065F8B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9200FA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F1920A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F84767A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ED5CB1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513B80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CD0589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8E5BF2" w:rsidR="004A5242" w:rsidRPr="004A5242" w:rsidRDefault="005F2B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2B0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F2B0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