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E30FB6" w:rsidR="004A5242" w:rsidRPr="004A5242" w:rsidRDefault="00174A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17, 2022 - January 23,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0BAA13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842B7FA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8924A7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7B36A7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C97D89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20CEF6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B3564A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2B0E527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062047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491D96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C9C83C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0776F0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509D24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7B55AA6" w:rsidR="004A5242" w:rsidRPr="004A5242" w:rsidRDefault="00174A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74AB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74AB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