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4474B0" w:rsidR="004A5242" w:rsidRPr="004A5242" w:rsidRDefault="006B73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15, 2021 - November 21,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3E9133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F85963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CCB432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A47B63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95374A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56E94E7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120AC4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40D0C14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E51EE4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98399DE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5969B3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3FB1EE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DFCF5A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C37E41D" w:rsidR="004A5242" w:rsidRPr="004A5242" w:rsidRDefault="006B7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B732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B732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