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0F6868" w:rsidR="004A5242" w:rsidRPr="004A5242" w:rsidRDefault="00BF4A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8, 2021 - March 14,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5F62DA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5381067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3F90FD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439F99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03F50A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D235A28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4DA6E6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802BD89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90B2DDD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2601E9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302FFD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9FB54A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152A83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955894" w:rsidR="004A5242" w:rsidRPr="004A5242" w:rsidRDefault="00BF4A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F4A2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F4A2D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