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04CA64" w:rsidR="004A5242" w:rsidRPr="004A5242" w:rsidRDefault="003953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1, 2021 - February 7,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9ABD82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403E4DC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A5BE8FD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6F19BA1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B82AAB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038EECD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8118FE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A0D7170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E37964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6F0773E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ADF846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3222B05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3E7537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763861" w:rsidR="004A5242" w:rsidRPr="004A5242" w:rsidRDefault="003953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953B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953B5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