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652D86" w:rsidR="004A5242" w:rsidRPr="004A5242" w:rsidRDefault="00DD28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2020 - February 22,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B6F699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B5583C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39082B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C5BC92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250795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FE098E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52294F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DA84DB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CF5AF7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177443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F1DD78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C0F78E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4BCB12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B90614" w:rsidR="004A5242" w:rsidRPr="004A5242" w:rsidRDefault="00DD28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28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D28DB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