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C331DE" w:rsidR="004A5242" w:rsidRPr="004A5242" w:rsidRDefault="00C97C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2019 - September 14,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96ED89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7908FF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E3EAE1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22AACB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EEF6FC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0954CB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F54A49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072247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7E8E87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58DE13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A862AE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5142FE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0BBC3C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CDFEFC" w:rsidR="004A5242" w:rsidRPr="004A5242" w:rsidRDefault="00C97C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7C0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7C0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