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3E1FF3" w:rsidR="00167098" w:rsidRPr="00167098" w:rsidRDefault="004E6A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2030 - October 27,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F73FB8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34A40C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0F17EF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9B460F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651F61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931D86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1D0C28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C009B5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3B0E79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44C8D9A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630563F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2CCCC9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F6AD12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00B1B0" w:rsidR="00167098" w:rsidRPr="00167098" w:rsidRDefault="004E6A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4E6A0E" w:rsidRPr="00167098" w:rsidRDefault="004E6A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4E6A0E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