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F8F7C8" w:rsidR="00167098" w:rsidRPr="00167098" w:rsidRDefault="00D965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2029 - July 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278E88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5702CAD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A4E134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03F24A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8A3C41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92149B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86A691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F75C320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BABDB6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75D1F49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DCC42A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C1CC10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0E892A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439B504" w:rsidR="00167098" w:rsidRPr="00167098" w:rsidRDefault="00D96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965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965B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