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467EE9" w:rsidR="00167098" w:rsidRPr="00167098" w:rsidRDefault="002620B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2028 - July 16,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A26847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BD2211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282865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1F0025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5EA8EE7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142A673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2A1F3E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D876C0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DFB3D4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BD6690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104582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1D85B1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922CC1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6890C62" w:rsidR="00167098" w:rsidRPr="00167098" w:rsidRDefault="002620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620B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620B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