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A48A917" w:rsidR="00167098" w:rsidRPr="00167098" w:rsidRDefault="0076428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23, 2028 - April 29,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A51771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989E34D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3045E5A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2D2A6F9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43CA3B8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7419A51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A0C308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69055CB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1673F71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ADA2C75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FCE81C6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E1A2E03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CEFAD81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4C10801" w:rsidR="00167098" w:rsidRPr="00167098" w:rsidRDefault="0076428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6428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6428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