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3BC6DEC" w:rsidR="00167098" w:rsidRPr="00167098" w:rsidRDefault="002F1FD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2, 2028 - April 8,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A8C34F6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DB7DD11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661B60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11AF0B5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D87800E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ED25D56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D1067E9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0BE3C27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8FA7B1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419B7CB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9893C0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2B487CA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9C3D132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4AE1FE6" w:rsidR="00167098" w:rsidRPr="00167098" w:rsidRDefault="002F1FD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F1FD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2F1FDC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